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F7" w:rsidRPr="00072AE2" w:rsidRDefault="005371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72AE2">
        <w:rPr>
          <w:lang w:val="ru-RU"/>
        </w:rPr>
        <w:br/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72AE2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41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72AE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Петропавловск-Камчатского городского округа</w:t>
      </w:r>
      <w:r w:rsidRPr="00072AE2">
        <w:rPr>
          <w:lang w:val="ru-RU"/>
        </w:rPr>
        <w:br/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072AE2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C14F7" w:rsidRPr="00072AE2" w:rsidRDefault="00DC14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14F7" w:rsidRDefault="005371D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3"/>
        <w:gridCol w:w="3614"/>
      </w:tblGrid>
      <w:tr w:rsidR="00DC14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Default="00072AE2" w:rsidP="00072A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5371D7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371D7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Pr="0003473E" w:rsidRDefault="005371D7" w:rsidP="00072A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0347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53</w:t>
            </w:r>
            <w:bookmarkStart w:id="0" w:name="_GoBack"/>
            <w:bookmarkEnd w:id="0"/>
          </w:p>
        </w:tc>
      </w:tr>
    </w:tbl>
    <w:p w:rsidR="00DC14F7" w:rsidRPr="00072AE2" w:rsidRDefault="005371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 w:rsidR="00072AE2">
        <w:rPr>
          <w:rFonts w:hAnsi="Times New Roman" w:cs="Times New Roman"/>
          <w:color w:val="000000"/>
          <w:sz w:val="24"/>
          <w:szCs w:val="24"/>
          <w:lang w:val="ru-RU"/>
        </w:rPr>
        <w:t>Петропавловск-Камчатский</w:t>
      </w:r>
    </w:p>
    <w:p w:rsidR="00DC14F7" w:rsidRDefault="00DC14F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определении состава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комиссий для проведения и проверки</w:t>
      </w:r>
      <w:r w:rsidRPr="00072AE2">
        <w:rPr>
          <w:lang w:val="ru-RU"/>
        </w:rPr>
        <w:br/>
      </w:r>
      <w:r w:rsidRPr="0007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 сочинения (изложения) 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Во исполнение пункта 25 Порядка проведения государственной итоговой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образования, утвержденного приказом Минпросвещения России и Рособрнадзора от 04.04.2023 № 233/552 (далее – Порядок ГИА-11)</w:t>
      </w:r>
      <w:r w:rsidR="00072AE2">
        <w:rPr>
          <w:rFonts w:hAnsi="Times New Roman" w:cs="Times New Roman"/>
          <w:color w:val="000000"/>
          <w:sz w:val="24"/>
          <w:szCs w:val="24"/>
          <w:lang w:val="ru-RU"/>
        </w:rPr>
        <w:t>, письма Министерства образования Камчатского края от 21.10.2024г. № 24.03/5357 «О формировании комиссий по проведению и проверке итогового сочинения (изложения)»</w:t>
      </w:r>
    </w:p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1. Сформировать состав комиссии по проведению итогового сочинения (изложения):</w:t>
      </w:r>
    </w:p>
    <w:tbl>
      <w:tblPr>
        <w:tblW w:w="540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7"/>
        <w:gridCol w:w="5308"/>
      </w:tblGrid>
      <w:tr w:rsidR="00DC14F7" w:rsidRPr="0003473E" w:rsidTr="005371D7">
        <w:trPr>
          <w:trHeight w:val="855"/>
        </w:trPr>
        <w:tc>
          <w:tcPr>
            <w:tcW w:w="46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Pr="00072AE2" w:rsidRDefault="005371D7">
            <w:pPr>
              <w:rPr>
                <w:lang w:val="ru-RU"/>
              </w:rPr>
            </w:pPr>
            <w:r w:rsidRPr="00072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получение бланков и передачу материалов итогового сочинения (изложения)</w:t>
            </w:r>
          </w:p>
        </w:tc>
        <w:tc>
          <w:tcPr>
            <w:tcW w:w="53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4F7" w:rsidRPr="00072AE2" w:rsidRDefault="005371D7" w:rsidP="00072AE2">
            <w:pPr>
              <w:rPr>
                <w:lang w:val="ru-RU"/>
              </w:rPr>
            </w:pPr>
            <w:r w:rsidRPr="00072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2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Зуева Е.Б.</w:t>
            </w:r>
          </w:p>
        </w:tc>
      </w:tr>
      <w:tr w:rsidR="00DC14F7" w:rsidRPr="0003473E" w:rsidTr="005371D7">
        <w:trPr>
          <w:trHeight w:val="293"/>
        </w:trPr>
        <w:tc>
          <w:tcPr>
            <w:tcW w:w="46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Default="005371D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специалист</w:t>
            </w:r>
          </w:p>
        </w:tc>
        <w:tc>
          <w:tcPr>
            <w:tcW w:w="5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Pr="00072AE2" w:rsidRDefault="00072AE2">
            <w:pPr>
              <w:rPr>
                <w:lang w:val="ru-RU"/>
              </w:rPr>
            </w:pPr>
            <w:r w:rsidRPr="00072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Зуева Е.Б.</w:t>
            </w:r>
          </w:p>
        </w:tc>
      </w:tr>
      <w:tr w:rsidR="00DC14F7" w:rsidRPr="0003473E" w:rsidTr="005371D7">
        <w:trPr>
          <w:trHeight w:val="293"/>
        </w:trPr>
        <w:tc>
          <w:tcPr>
            <w:tcW w:w="46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4F7" w:rsidRPr="00072AE2" w:rsidRDefault="00072AE2" w:rsidP="0007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r w:rsidR="005371D7">
              <w:rPr>
                <w:rFonts w:hAnsi="Times New Roman" w:cs="Times New Roman"/>
                <w:color w:val="000000"/>
                <w:sz w:val="24"/>
                <w:szCs w:val="24"/>
              </w:rPr>
              <w:t> в аудитори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5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Pr="00072AE2" w:rsidRDefault="00072AE2" w:rsidP="00072A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5371D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Давыдочкина А.Н.</w:t>
            </w:r>
            <w:r w:rsidR="005371D7" w:rsidRPr="00072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DC14F7" w:rsidRPr="0003473E" w:rsidTr="005371D7">
        <w:trPr>
          <w:trHeight w:val="1149"/>
        </w:trPr>
        <w:tc>
          <w:tcPr>
            <w:tcW w:w="46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Pr="00072AE2" w:rsidRDefault="00537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2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участвующие в организации итогового сочинения (изложения) вне учебных кабинетов</w:t>
            </w:r>
          </w:p>
        </w:tc>
        <w:tc>
          <w:tcPr>
            <w:tcW w:w="53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4F7" w:rsidRPr="005371D7" w:rsidRDefault="00072AE2">
            <w:pPr>
              <w:rPr>
                <w:sz w:val="24"/>
                <w:lang w:val="ru-RU"/>
              </w:rPr>
            </w:pPr>
            <w:r w:rsidRPr="005371D7">
              <w:rPr>
                <w:sz w:val="24"/>
                <w:lang w:val="ru-RU"/>
              </w:rPr>
              <w:t>Учитель технологии Корнилова Т.В.</w:t>
            </w:r>
          </w:p>
          <w:p w:rsidR="00072AE2" w:rsidRPr="00072AE2" w:rsidRDefault="00072AE2">
            <w:pPr>
              <w:rPr>
                <w:lang w:val="ru-RU"/>
              </w:rPr>
            </w:pPr>
            <w:r w:rsidRPr="005371D7">
              <w:rPr>
                <w:sz w:val="24"/>
                <w:lang w:val="ru-RU"/>
              </w:rPr>
              <w:t>Советник</w:t>
            </w:r>
            <w:r w:rsidR="005371D7">
              <w:rPr>
                <w:sz w:val="24"/>
                <w:lang w:val="ru-RU"/>
              </w:rPr>
              <w:t xml:space="preserve"> директора по воспитанию Ильина </w:t>
            </w:r>
            <w:r w:rsidRPr="005371D7">
              <w:rPr>
                <w:sz w:val="24"/>
                <w:lang w:val="ru-RU"/>
              </w:rPr>
              <w:t>К.М.</w:t>
            </w:r>
          </w:p>
        </w:tc>
      </w:tr>
    </w:tbl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2. Комиссии по проведению итогового сочинения (изложения):</w:t>
      </w:r>
    </w:p>
    <w:p w:rsidR="00DC14F7" w:rsidRPr="00072AE2" w:rsidRDefault="005371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проведение итогового сочинения (изложения) в соответствии с требованиями Порядка ГИА-11, порядком проведения итогового сочинения (изложения), установленным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5603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Камчатского края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, инструкциями и методическими рекомендациями Рособрнадзора;</w:t>
      </w:r>
    </w:p>
    <w:p w:rsidR="00DC14F7" w:rsidRPr="00072AE2" w:rsidRDefault="005371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предоставить сведения для внесения в региональную информационную систему обеспечения проведения государственной итоговой аттестации 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обучающихся, освоивших основные образовательные программы основного общего и среднего общего образования;</w:t>
      </w:r>
    </w:p>
    <w:p w:rsidR="00DC14F7" w:rsidRPr="00072AE2" w:rsidRDefault="005371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информировать обучающихся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установленном </w:t>
      </w:r>
      <w:r w:rsidR="00AC5603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Камчатского края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, в том числе об основаниях для удаления с итогового сочинения (изложения),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обучающимися, а также, если соответствующее решение было принято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5603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Камчатского края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, об организации перепроверки отдельных сочинений (изложений), о ведении во время проведения итогового сочинения (изложения) видеозаписи;</w:t>
      </w:r>
    </w:p>
    <w:p w:rsidR="00DC14F7" w:rsidRPr="00072AE2" w:rsidRDefault="005371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обеспечить техническую поддержку проведения и проверки итогового сочинения (изложения);</w:t>
      </w:r>
    </w:p>
    <w:p w:rsidR="00DC14F7" w:rsidRPr="00072AE2" w:rsidRDefault="005371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получить темы сочинений (тексты для итогового изложения) и обеспечить информационную безопасность;</w:t>
      </w:r>
    </w:p>
    <w:p w:rsidR="00DC14F7" w:rsidRPr="00072AE2" w:rsidRDefault="005371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обеспечить участников итогового сочинения орфографическими словарями при проведении итогового сочинения;</w:t>
      </w:r>
    </w:p>
    <w:p w:rsidR="00DC14F7" w:rsidRPr="00072AE2" w:rsidRDefault="005371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обеспечить участников итогового изложения орфографическими и толковыми словарями при проведении итогового изложения;</w:t>
      </w:r>
    </w:p>
    <w:p w:rsidR="00DC14F7" w:rsidRPr="00072AE2" w:rsidRDefault="005371D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провести дежурство вне учебных кабинетов во время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итогового сочинения (изложения) с целью 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дисциплины, информационной безопасности и объективности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итогового сочинения (изложения).</w:t>
      </w:r>
    </w:p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3. Ответственному за получение бланков итогового сочинения (изложения) получить бланки для проведения итогового сочинения (изложения) вместе с отчетными формами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установленном </w:t>
      </w:r>
      <w:r w:rsidR="00AC5603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Камчатского края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, не позднее чем за день до проведения итогового сочинения (изложения).</w:t>
      </w:r>
    </w:p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4. Техническому специалисту оказывать информационно-технологическую помощь, в том числе по организации печати и копированию (сканированию) бланков итогового сочинения (изложения).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04.12.2024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в 9:45 получить темы сочинения в соответствии с инструкцией для технического специалиста.</w:t>
      </w:r>
    </w:p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5. Сформировать состав комиссии по проверке итогового сочинения (изложения):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8"/>
        <w:gridCol w:w="6789"/>
      </w:tblGrid>
      <w:tr w:rsidR="00AC5603" w:rsidRPr="000347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Default="005371D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Pr="00072AE2" w:rsidRDefault="005371D7" w:rsidP="00AC5603">
            <w:pPr>
              <w:rPr>
                <w:lang w:val="ru-RU"/>
              </w:rPr>
            </w:pPr>
            <w:r w:rsidRPr="00072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Титова И.В.</w:t>
            </w:r>
          </w:p>
        </w:tc>
      </w:tr>
      <w:tr w:rsidR="00AC5603" w:rsidRPr="000347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Default="005371D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Pr="00AC5603" w:rsidRDefault="00AC5603" w:rsidP="00AC56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методист Козликина Н.Н.</w:t>
            </w:r>
            <w:r w:rsidR="005371D7" w:rsidRPr="00072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5371D7" w:rsidRPr="00072AE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 Тарханова М.А.</w:t>
            </w:r>
          </w:p>
        </w:tc>
      </w:tr>
    </w:tbl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6. Комиссии по проверке итогового сочинения (изложения):</w:t>
      </w:r>
    </w:p>
    <w:p w:rsidR="00DC14F7" w:rsidRPr="00072AE2" w:rsidRDefault="005371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организовать и провести проверку итогового сочинения (изложения) в соответствии с критериями оценивания итогового сочинения (изложения), разработанными Рособрнадзором;</w:t>
      </w:r>
    </w:p>
    <w:p w:rsidR="00DC14F7" w:rsidRDefault="005371D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организовать и провести повторную проверку итогового сочинения (изложения) обучающихся по поручению </w:t>
      </w:r>
      <w:r>
        <w:rPr>
          <w:rFonts w:hAnsi="Times New Roman" w:cs="Times New Roman"/>
          <w:color w:val="000000"/>
          <w:sz w:val="24"/>
          <w:szCs w:val="24"/>
        </w:rPr>
        <w:t>Комитета образования Энской области.</w:t>
      </w:r>
    </w:p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7. Работникам ЧОП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Альянс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 xml:space="preserve">», обеспечивающим безопасность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03473E">
        <w:rPr>
          <w:rFonts w:hAnsi="Times New Roman" w:cs="Times New Roman"/>
          <w:color w:val="000000"/>
          <w:sz w:val="24"/>
          <w:szCs w:val="24"/>
          <w:lang w:val="ru-RU"/>
        </w:rPr>
        <w:t xml:space="preserve"> 04.12.2024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впускать участников итогового сочинения (изложения), общественных наблюдателей, представителей средств массовой информации, должностных лиц Рособрнадзора, иных лиц, определенных Рособрнадзором,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должностных лиц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 образования Камчатского края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 xml:space="preserve"> с 9:00. Перечисленные лица,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участников итогового сочинения (изложения), должны допускаться на территорию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 xml:space="preserve"> только при наличии у них документов, удостоверяющих личность и подтверждающих их полномочия.</w:t>
      </w:r>
    </w:p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од подпись ознакомить с настоящим приказом работников, указанных в приказе.</w:t>
      </w:r>
    </w:p>
    <w:p w:rsidR="00DC14F7" w:rsidRPr="00072AE2" w:rsidRDefault="005371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2AE2">
        <w:rPr>
          <w:rFonts w:hAnsi="Times New Roman" w:cs="Times New Roman"/>
          <w:color w:val="000000"/>
          <w:sz w:val="24"/>
          <w:szCs w:val="24"/>
          <w:lang w:val="ru-RU"/>
        </w:rPr>
        <w:t>9. Контроль исполнения настоящего приказа оставляю за собой.</w:t>
      </w:r>
    </w:p>
    <w:p w:rsidR="00DC14F7" w:rsidRPr="00072AE2" w:rsidRDefault="00DC14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7"/>
        <w:gridCol w:w="266"/>
        <w:gridCol w:w="3284"/>
      </w:tblGrid>
      <w:tr w:rsidR="005371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4F7" w:rsidRDefault="00537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71D7" w:rsidRPr="005371D7" w:rsidRDefault="005371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«Средняя школа № 41»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4F7" w:rsidRDefault="00DC14F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4F7" w:rsidRDefault="00DC14F7"/>
          <w:p w:rsidR="005371D7" w:rsidRPr="005371D7" w:rsidRDefault="005371D7">
            <w:pPr>
              <w:rPr>
                <w:lang w:val="ru-RU"/>
              </w:rPr>
            </w:pPr>
            <w:r>
              <w:rPr>
                <w:lang w:val="ru-RU"/>
              </w:rPr>
              <w:t>Адволодкина И.М.</w:t>
            </w:r>
          </w:p>
        </w:tc>
      </w:tr>
      <w:tr w:rsidR="005371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Default="00DC1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Default="00DC1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4F7" w:rsidRDefault="00DC1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14F7" w:rsidRDefault="00DC14F7">
      <w:pPr>
        <w:rPr>
          <w:rFonts w:hAnsi="Times New Roman" w:cs="Times New Roman"/>
          <w:color w:val="000000"/>
          <w:sz w:val="24"/>
          <w:szCs w:val="24"/>
        </w:rPr>
      </w:pPr>
    </w:p>
    <w:p w:rsidR="00DC14F7" w:rsidRPr="00072AE2" w:rsidRDefault="00DC14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C14F7" w:rsidRPr="00072A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70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46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73E"/>
    <w:rsid w:val="00072AE2"/>
    <w:rsid w:val="002D33B1"/>
    <w:rsid w:val="002D3591"/>
    <w:rsid w:val="003514A0"/>
    <w:rsid w:val="004F7E17"/>
    <w:rsid w:val="005371D7"/>
    <w:rsid w:val="005A05CE"/>
    <w:rsid w:val="00653AF6"/>
    <w:rsid w:val="00AC5603"/>
    <w:rsid w:val="00B73A5A"/>
    <w:rsid w:val="00DC14F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1CD9C-60C3-4607-86AB-C98EAFED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днс</cp:lastModifiedBy>
  <cp:revision>7</cp:revision>
  <dcterms:created xsi:type="dcterms:W3CDTF">2011-11-02T04:15:00Z</dcterms:created>
  <dcterms:modified xsi:type="dcterms:W3CDTF">2024-10-29T01:41:00Z</dcterms:modified>
</cp:coreProperties>
</file>