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B7" w:rsidRDefault="00F80EB7" w:rsidP="00F80EB7">
      <w:pPr>
        <w:pStyle w:val="a3"/>
        <w:shd w:val="clear" w:color="auto" w:fill="FFFFFF"/>
        <w:spacing w:before="0" w:beforeAutospacing="0" w:after="96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i/>
          <w:iCs/>
          <w:color w:val="000080"/>
          <w:sz w:val="28"/>
          <w:szCs w:val="28"/>
        </w:rPr>
        <w:t>Терминология по персональным данным</w:t>
      </w:r>
      <w:r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br/>
      </w:r>
    </w:p>
    <w:p w:rsidR="00F80EB7" w:rsidRDefault="00F80EB7" w:rsidP="00F80EB7">
      <w:pPr>
        <w:pStyle w:val="a3"/>
        <w:shd w:val="clear" w:color="auto" w:fill="FFFFFF"/>
        <w:spacing w:before="0" w:beforeAutospacing="0" w:after="96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80EB7" w:rsidRDefault="00F80EB7" w:rsidP="00F80EB7">
      <w:pPr>
        <w:pStyle w:val="a3"/>
        <w:shd w:val="clear" w:color="auto" w:fill="FFFFFF"/>
        <w:spacing w:before="0" w:beforeAutospacing="0" w:after="96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</w:rPr>
        <w:t>Защи́та персона́льных да́нных</w:t>
      </w:r>
      <w:r>
        <w:rPr>
          <w:rFonts w:ascii="Arial" w:hAnsi="Arial" w:cs="Arial"/>
          <w:color w:val="333333"/>
        </w:rPr>
        <w:t> — комплекс мероприятий технического, </w:t>
      </w:r>
    </w:p>
    <w:p w:rsidR="00F80EB7" w:rsidRDefault="00F80EB7" w:rsidP="00F80EB7">
      <w:pPr>
        <w:pStyle w:val="a3"/>
        <w:shd w:val="clear" w:color="auto" w:fill="FFFFFF"/>
        <w:spacing w:before="0" w:beforeAutospacing="0" w:after="96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организационного и организационно-технического характера, направленных </w:t>
      </w:r>
    </w:p>
    <w:p w:rsidR="00F80EB7" w:rsidRDefault="00F80EB7" w:rsidP="00F80EB7">
      <w:pPr>
        <w:pStyle w:val="a3"/>
        <w:shd w:val="clear" w:color="auto" w:fill="FFFFFF"/>
        <w:spacing w:before="0" w:beforeAutospacing="0" w:after="96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на защиту сведений, относящихся к определенному или определяемому на </w:t>
      </w:r>
    </w:p>
    <w:p w:rsidR="00F80EB7" w:rsidRDefault="00F80EB7" w:rsidP="00F80EB7">
      <w:pPr>
        <w:pStyle w:val="a3"/>
        <w:shd w:val="clear" w:color="auto" w:fill="FFFFFF"/>
        <w:spacing w:before="0" w:beforeAutospacing="0" w:after="96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основании такой информации физическому лицу (субъекту персональных данных).</w:t>
      </w:r>
    </w:p>
    <w:p w:rsidR="00F80EB7" w:rsidRDefault="00F80EB7" w:rsidP="00F80EB7">
      <w:pPr>
        <w:pStyle w:val="a3"/>
        <w:shd w:val="clear" w:color="auto" w:fill="FFFFFF"/>
        <w:spacing w:before="0" w:beforeAutospacing="0" w:after="96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</w:rPr>
        <w:t> </w:t>
      </w:r>
    </w:p>
    <w:p w:rsidR="00F80EB7" w:rsidRDefault="00F80EB7" w:rsidP="00F80EB7">
      <w:pPr>
        <w:pStyle w:val="a3"/>
        <w:shd w:val="clear" w:color="auto" w:fill="FFFFFF"/>
        <w:spacing w:before="0" w:beforeAutospacing="0" w:after="96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</w:rPr>
        <w:t>Субъект персональных данных</w:t>
      </w:r>
      <w:r>
        <w:rPr>
          <w:rFonts w:ascii="Arial" w:hAnsi="Arial" w:cs="Arial"/>
          <w:color w:val="333333"/>
        </w:rPr>
        <w:t> — физическое лицо, которое прямо или косвенно определено, или определяемо с помощью персональных данных.</w:t>
      </w:r>
    </w:p>
    <w:p w:rsidR="00F80EB7" w:rsidRDefault="00F80EB7" w:rsidP="00F80EB7">
      <w:pPr>
        <w:pStyle w:val="a3"/>
        <w:shd w:val="clear" w:color="auto" w:fill="FFFFFF"/>
        <w:spacing w:before="0" w:beforeAutospacing="0" w:after="96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 </w:t>
      </w:r>
    </w:p>
    <w:p w:rsidR="00F80EB7" w:rsidRDefault="00F80EB7" w:rsidP="00F80EB7">
      <w:pPr>
        <w:pStyle w:val="a3"/>
        <w:shd w:val="clear" w:color="auto" w:fill="FFFFFF"/>
        <w:spacing w:before="0" w:beforeAutospacing="0" w:after="96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</w:rPr>
        <w:t>Обработка персональных данных</w:t>
      </w:r>
      <w:r>
        <w:rPr>
          <w:rFonts w:ascii="Arial" w:hAnsi="Arial" w:cs="Arial"/>
          <w:color w:val="333333"/>
        </w:rPr>
        <w:t> — любое действие (операция) или совокупность действий (операций), совершаемых с использованием средств </w:t>
      </w:r>
    </w:p>
    <w:p w:rsidR="00F80EB7" w:rsidRDefault="00F80EB7" w:rsidP="00F80EB7">
      <w:pPr>
        <w:pStyle w:val="a3"/>
        <w:shd w:val="clear" w:color="auto" w:fill="FFFFFF"/>
        <w:spacing w:before="0" w:beforeAutospacing="0" w:after="96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автоматизации или без использования таких средств сперсональными данными, включая сбор, запись, систематизацию, накопление, хранение, </w:t>
      </w:r>
    </w:p>
    <w:p w:rsidR="00F80EB7" w:rsidRDefault="00F80EB7" w:rsidP="00F80EB7">
      <w:pPr>
        <w:pStyle w:val="a3"/>
        <w:shd w:val="clear" w:color="auto" w:fill="FFFFFF"/>
        <w:spacing w:before="0" w:beforeAutospacing="0" w:after="96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уточнение (обновление, изменение), извлечение, использование, передачу (распространение, </w:t>
      </w:r>
    </w:p>
    <w:p w:rsidR="00F80EB7" w:rsidRDefault="00F80EB7" w:rsidP="00F80EB7">
      <w:pPr>
        <w:pStyle w:val="a3"/>
        <w:shd w:val="clear" w:color="auto" w:fill="FFFFFF"/>
        <w:spacing w:before="0" w:beforeAutospacing="0" w:after="96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предоставление, доступ), обезличивание, блокирование, удаление, уничтожение </w:t>
      </w:r>
    </w:p>
    <w:p w:rsidR="00F80EB7" w:rsidRDefault="00F80EB7" w:rsidP="00F80EB7">
      <w:pPr>
        <w:pStyle w:val="a3"/>
        <w:shd w:val="clear" w:color="auto" w:fill="FFFFFF"/>
        <w:spacing w:before="0" w:beforeAutospacing="0" w:after="96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</w:rPr>
        <w:t>персональных данных. </w:t>
      </w:r>
    </w:p>
    <w:p w:rsidR="00FF48DF" w:rsidRDefault="00FF48DF"/>
    <w:p w:rsidR="00E26A79" w:rsidRDefault="00E26A79" w:rsidP="00E26A79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Памятка по информационной безопасности для обучающихся</w:t>
      </w:r>
    </w:p>
    <w:p w:rsidR="00E26A79" w:rsidRDefault="00E26A79" w:rsidP="00E26A7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E26A79" w:rsidRDefault="00E26A79" w:rsidP="00E26A7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E26A79" w:rsidRDefault="00E26A79" w:rsidP="00E26A7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Компьютерные вирусы</w:t>
      </w:r>
    </w:p>
    <w:p w:rsidR="00E26A79" w:rsidRDefault="00E26A79" w:rsidP="00E26A7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  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  интернет.</w:t>
      </w:r>
    </w:p>
    <w:p w:rsidR="00E26A79" w:rsidRDefault="00E26A79" w:rsidP="00E26A7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Методы защиты от вредоносных программ: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Используй современные операционные системы, имеющие серьезный уровень защиты от вредоносных программ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Постоянно обновляй операционную систему на своем компьютере. Скачивай обновления только с официального сайта производителя программного обеспечения.  Если существует режим автоматического обновления, включи его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ПК.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Используй антивирусные программные продукты известных производителей, с автоматическим обновлением баз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5.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Ограничь физический доступ к компьютеру для посторонних лиц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Не открывай компьютерные файлы, полученные из ненадежных источников. Даже если файл прислал твой знакомый, позвони ему и уточни, действительно ли он отправлял тебе почту.</w:t>
      </w:r>
    </w:p>
    <w:p w:rsidR="00E26A79" w:rsidRDefault="00E26A79" w:rsidP="00E26A7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Сети </w:t>
      </w:r>
      <w:r>
        <w:rPr>
          <w:b/>
          <w:bCs/>
          <w:i/>
          <w:iCs/>
          <w:color w:val="000000"/>
          <w:lang w:val="en-US"/>
        </w:rPr>
        <w:t>Wi</w:t>
      </w:r>
      <w:r>
        <w:rPr>
          <w:b/>
          <w:bCs/>
          <w:i/>
          <w:iCs/>
          <w:color w:val="000000"/>
        </w:rPr>
        <w:t>-</w:t>
      </w:r>
      <w:r>
        <w:rPr>
          <w:b/>
          <w:bCs/>
          <w:i/>
          <w:iCs/>
          <w:color w:val="000000"/>
          <w:lang w:val="en-US"/>
        </w:rPr>
        <w:t>Fi</w:t>
      </w:r>
    </w:p>
    <w:p w:rsidR="00E26A79" w:rsidRDefault="00E26A79" w:rsidP="00E26A7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Советы по безопасной работе в общедоступных сетях Wi-Fi: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Не передавай свою личную информацию через общедоступные Wi-Fi сети. Работая в них, желательно не вводить пароли доступа, логины.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Используй и обновляй антивирусные программы и брандмауер. Тем самым ты обезопасишь себя от закачки вируса на твое устройство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При использовании Wi-Fi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Не используй публичный Wi-Fi для передачи личных данных, например для выхода в социальные сети или в электронную почту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Используй только защищенное соединение через </w:t>
      </w:r>
      <w:r>
        <w:rPr>
          <w:color w:val="000000"/>
          <w:lang w:val="en-US"/>
        </w:rPr>
        <w:t>HTTPS</w:t>
      </w:r>
      <w:r>
        <w:rPr>
          <w:color w:val="000000"/>
        </w:rPr>
        <w:t>, а не </w:t>
      </w:r>
      <w:r>
        <w:rPr>
          <w:color w:val="000000"/>
          <w:lang w:val="en-US"/>
        </w:rPr>
        <w:t>HTTP</w:t>
      </w:r>
      <w:r>
        <w:rPr>
          <w:color w:val="000000"/>
        </w:rPr>
        <w:t>, т.е. при наборе веб-адреса вводи именно «</w:t>
      </w:r>
      <w:r>
        <w:rPr>
          <w:color w:val="000000"/>
          <w:lang w:val="en-US"/>
        </w:rPr>
        <w:t>https</w:t>
      </w:r>
      <w:r>
        <w:rPr>
          <w:color w:val="000000"/>
        </w:rPr>
        <w:t>://»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В мобильном телефоне отключи функцию «Подключение к Wi-Fi автоматически». Не допускай автоматического подключения устройства к сетям Wi-Fi  без твоего согласия.</w:t>
      </w:r>
    </w:p>
    <w:p w:rsidR="00E26A79" w:rsidRDefault="00E26A79" w:rsidP="00E26A7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Социальные сети</w:t>
      </w:r>
    </w:p>
    <w:p w:rsidR="00E26A79" w:rsidRDefault="00E26A79" w:rsidP="00E26A7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Социальные сети активно входят в нашу жизнь, многие люди работают и живут там постоянно, а в </w:t>
      </w:r>
      <w:r>
        <w:rPr>
          <w:color w:val="000000"/>
          <w:lang w:val="en-US"/>
        </w:rPr>
        <w:t>Facebook</w:t>
      </w:r>
      <w:r>
        <w:rPr>
          <w:color w:val="000000"/>
        </w:rPr>
        <w:t> 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26A79" w:rsidRDefault="00E26A79" w:rsidP="00E26A7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Основные советы по безопасности в социальных сетях: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Ограничь список друзей. У тебя в друзьях не должно быть случайных и незнакомых людей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Защищай свою репутацию – держи её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загрузить.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Если ты говоришь с людьми, которых не знаешь, не используй свое реальное имя и другую личную информацию: место жительства, место учебы и прочее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Избегай размещения фотографий в Интернете, где ты изображен на местности, по которой можно определить твое местоположение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При регистрации в социальной сети необходимо использовать сложные пароли, состоящие из букв и цифр и с количество знаков не менее 8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Для социальной сети, почты и других сайтов необходимо использовать разные пароли. Тогда,  если злоумышленники взломают твой аккаунт, то они получат доступ только к одному месту, а не во все вразу. </w:t>
      </w:r>
    </w:p>
    <w:p w:rsidR="00E26A79" w:rsidRDefault="00E26A79" w:rsidP="00E26A7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Электронные деньги</w:t>
      </w:r>
    </w:p>
    <w:p w:rsidR="00E26A79" w:rsidRDefault="00E26A79" w:rsidP="00E26A7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Основные советы по безопасной работе с электронными деньгами: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851" w:firstLine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</w:t>
      </w:r>
      <w:r>
        <w:rPr>
          <w:color w:val="000000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851" w:firstLine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2.</w:t>
      </w:r>
      <w:r>
        <w:rPr>
          <w:color w:val="000000"/>
          <w:sz w:val="14"/>
          <w:szCs w:val="14"/>
        </w:rPr>
        <w:t>   </w:t>
      </w:r>
      <w:r>
        <w:rPr>
          <w:color w:val="000000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851" w:firstLine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  </w:t>
      </w:r>
      <w:r>
        <w:rPr>
          <w:color w:val="000000"/>
        </w:rPr>
        <w:t>Выбери сложный пароль. Надежные пароли  содержат не менее 8 знаков и включают строчные и прописные буквы, цифры и несколько символов, такие как знак доллара, фунта, восклицательный знак и т.п. Напр</w:t>
      </w:r>
      <w:r>
        <w:rPr>
          <w:color w:val="000000"/>
          <w:lang w:val="en-US"/>
        </w:rPr>
        <w:t>b</w:t>
      </w:r>
      <w:r>
        <w:rPr>
          <w:color w:val="000000"/>
        </w:rPr>
        <w:t>мер, $</w:t>
      </w:r>
      <w:r>
        <w:rPr>
          <w:color w:val="000000"/>
          <w:lang w:val="en-US"/>
        </w:rPr>
        <w:t>tR</w:t>
      </w:r>
      <w:r>
        <w:rPr>
          <w:color w:val="000000"/>
        </w:rPr>
        <w:t>0</w:t>
      </w:r>
      <w:r>
        <w:rPr>
          <w:color w:val="000000"/>
          <w:lang w:val="en-US"/>
        </w:rPr>
        <w:t>ng</w:t>
      </w:r>
      <w:r>
        <w:rPr>
          <w:color w:val="000000"/>
        </w:rPr>
        <w:t>!;;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left="851" w:firstLine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>   </w:t>
      </w:r>
      <w:r>
        <w:rPr>
          <w:color w:val="000000"/>
        </w:rPr>
        <w:t>Не вводи свои личные данные на сайтах, которым не доверяешь.</w:t>
      </w:r>
    </w:p>
    <w:p w:rsidR="00E26A79" w:rsidRDefault="00E26A79" w:rsidP="00E26A7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Электронная почта</w:t>
      </w:r>
    </w:p>
    <w:p w:rsidR="00E26A79" w:rsidRDefault="00E26A79" w:rsidP="00E26A7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Основные советы по безопасной работе с электронной почтой: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firstLine="29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</w:rPr>
        <w:t>Надо выбрать правильный почтовый сервис. В интернете есть огромный выбор бесплатных почтовых сервисов, однако, лучше доверять тем, кого знаешь и кто первый в рейтинге</w:t>
      </w:r>
    </w:p>
    <w:p w:rsidR="00E26A79" w:rsidRDefault="00E26A79" w:rsidP="00E26A79">
      <w:pPr>
        <w:pStyle w:val="a5"/>
        <w:shd w:val="clear" w:color="auto" w:fill="FFFFFF"/>
        <w:spacing w:before="30" w:beforeAutospacing="0" w:after="30" w:afterAutospacing="0"/>
        <w:ind w:firstLine="29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</w:rPr>
        <w:t>Используй двухэтапную авторизацию. Это когда помимо пароля нужно вводить код присылаемый по SMS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1134" w:hanging="42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Выбери сложный пароль. Для каждого почтового ящика должен быть свой надежный, устойчивый к взлому пароль.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1134" w:hanging="42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При регистрации почтового ящика, лучше самому написать «секретный вопрос», который задаст вам система в случае восстановления пароля. Таким образом злоумышленникам будет сложнее получить доступ к твоей почте.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1134" w:hanging="42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сайтах.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1134" w:hanging="42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1134" w:hanging="42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После окончания работы на почтовом сервисе перед закрытием вкладки с сайтом не забудь нажать на «Выйти», чтобы никто после тебя не смог попасть в твой ящик.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360"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E26A79" w:rsidRDefault="00E26A79" w:rsidP="00E26A79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Кибербуллинг или виртуальное издевательство</w:t>
      </w:r>
    </w:p>
    <w:p w:rsidR="00E26A79" w:rsidRDefault="00E26A79" w:rsidP="00E26A79">
      <w:pPr>
        <w:pStyle w:val="a3"/>
        <w:shd w:val="clear" w:color="auto" w:fill="FFFFFF"/>
        <w:spacing w:before="30" w:beforeAutospacing="0" w:after="30" w:afterAutospacing="0"/>
        <w:ind w:left="357"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Кибербуллинг –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6A79" w:rsidRDefault="00E26A79" w:rsidP="00E26A79">
      <w:pPr>
        <w:pStyle w:val="a3"/>
        <w:shd w:val="clear" w:color="auto" w:fill="FFFFFF"/>
        <w:spacing w:before="30" w:beforeAutospacing="0" w:after="30" w:afterAutospacing="0"/>
        <w:ind w:left="357"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Основные советы по борьбе с кибербуллингом:</w:t>
      </w:r>
    </w:p>
    <w:p w:rsidR="00E26A79" w:rsidRDefault="00E26A79" w:rsidP="00E26A79">
      <w:pPr>
        <w:pStyle w:val="a5"/>
        <w:shd w:val="clear" w:color="auto" w:fill="FFFFFF"/>
        <w:spacing w:before="0" w:beforeAutospacing="0" w:after="0" w:afterAutospacing="0"/>
        <w:ind w:left="1134" w:hanging="42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конфликт.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1134" w:hanging="42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Управляй своей киберрепутацией.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1134" w:hanging="42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Анонимность в сети мнимая. Существуют способы выяснить, кто стоит за анонимным аккаунтом.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1134" w:hanging="42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затруднительно.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1134" w:hanging="42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Соблюдай свой виртуальную честь смолоду.</w:t>
      </w:r>
    </w:p>
    <w:p w:rsidR="00E26A79" w:rsidRDefault="00E26A79" w:rsidP="00E26A79">
      <w:pPr>
        <w:pStyle w:val="a5"/>
        <w:shd w:val="clear" w:color="auto" w:fill="FFFFFF"/>
        <w:spacing w:before="0" w:beforeAutospacing="0" w:after="0" w:afterAutospacing="0"/>
        <w:ind w:left="1134" w:hanging="42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стадии.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1134" w:hanging="42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Если ты стал свидетелем кибер-буллинга. Твои действия: сообщить взрослым о факте агрессивного поведения в сети; поддержать жертву, которой нужна психологическая помощь,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1134" w:hanging="42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8.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адресов.</w:t>
      </w:r>
    </w:p>
    <w:p w:rsidR="00E26A79" w:rsidRDefault="00E26A79" w:rsidP="00E26A79">
      <w:pPr>
        <w:pStyle w:val="a3"/>
        <w:shd w:val="clear" w:color="auto" w:fill="FFFFFF"/>
        <w:spacing w:before="200" w:beforeAutospacing="0" w:after="200" w:afterAutospacing="0"/>
        <w:ind w:left="357"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lastRenderedPageBreak/>
        <w:t>Мобильный телефон</w:t>
      </w:r>
    </w:p>
    <w:p w:rsidR="00E26A79" w:rsidRDefault="00E26A79" w:rsidP="00E26A79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Современные смартфоны и планшеты содержат в себе вполне взрослый функционал,  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 </w:t>
      </w:r>
    </w:p>
    <w:p w:rsidR="00E26A79" w:rsidRDefault="00E26A79" w:rsidP="00E26A79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6A79" w:rsidRDefault="00E26A79" w:rsidP="00E26A79">
      <w:pPr>
        <w:pStyle w:val="a5"/>
        <w:shd w:val="clear" w:color="auto" w:fill="FFFFFF"/>
        <w:spacing w:before="0" w:beforeAutospacing="0" w:after="0" w:afterAutospacing="0"/>
        <w:ind w:left="426"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</w:t>
      </w:r>
      <w:r>
        <w:rPr>
          <w:color w:val="000000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услуги.</w:t>
      </w:r>
    </w:p>
    <w:p w:rsidR="00E26A79" w:rsidRDefault="00E26A79" w:rsidP="00E26A79">
      <w:pPr>
        <w:pStyle w:val="a5"/>
        <w:shd w:val="clear" w:color="auto" w:fill="FFFFFF"/>
        <w:spacing w:before="0" w:beforeAutospacing="0" w:after="0" w:afterAutospacing="0"/>
        <w:ind w:left="426"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</w:t>
      </w:r>
      <w:r>
        <w:rPr>
          <w:color w:val="000000"/>
        </w:rPr>
        <w:t>Думай, прежде чем отправить SMS, фото или видео. Ты точно знаешь, где они будут в конечном итоге?</w:t>
      </w:r>
    </w:p>
    <w:p w:rsidR="00E26A79" w:rsidRDefault="00E26A79" w:rsidP="00E26A79">
      <w:pPr>
        <w:pStyle w:val="a5"/>
        <w:shd w:val="clear" w:color="auto" w:fill="FFFFFF"/>
        <w:spacing w:before="0" w:beforeAutospacing="0" w:after="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Необходимо обновлять операционную систему твоего смартфона. Существуют версии антивирусных программ для мобильных телефонов. Используй их для сохранения безопасности телефона.</w:t>
      </w:r>
    </w:p>
    <w:p w:rsidR="00E26A79" w:rsidRDefault="00E26A79" w:rsidP="00E26A79">
      <w:pPr>
        <w:pStyle w:val="a5"/>
        <w:shd w:val="clear" w:color="auto" w:fill="FFFFFF"/>
        <w:spacing w:before="0" w:beforeAutospacing="0" w:after="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Не загружай приложения от неизвестного источника, ведь они могут содержать вредоносное программное обеспечение.</w:t>
      </w:r>
    </w:p>
    <w:p w:rsidR="00E26A79" w:rsidRDefault="00E26A79" w:rsidP="00E26A79">
      <w:pPr>
        <w:pStyle w:val="a5"/>
        <w:shd w:val="clear" w:color="auto" w:fill="FFFFFF"/>
        <w:spacing w:before="0" w:beforeAutospacing="0" w:after="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После того как ты выйдешь с сайта, где вводил личную информацию, зайди в настройки браузера и удали cookies.</w:t>
      </w:r>
    </w:p>
    <w:p w:rsidR="00E26A79" w:rsidRDefault="00E26A79" w:rsidP="00E26A79">
      <w:pPr>
        <w:pStyle w:val="a5"/>
        <w:shd w:val="clear" w:color="auto" w:fill="FFFFFF"/>
        <w:spacing w:before="0" w:beforeAutospacing="0" w:after="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Давай свой номер мобильного телефона только людям, которых ты знаешь и кому доверяешь</w:t>
      </w:r>
    </w:p>
    <w:p w:rsidR="00E26A79" w:rsidRDefault="00E26A79" w:rsidP="00E26A79">
      <w:pPr>
        <w:pStyle w:val="a5"/>
        <w:shd w:val="clear" w:color="auto" w:fill="FFFFFF"/>
        <w:spacing w:before="0" w:beforeAutospacing="0" w:after="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Bluetooth должен быть выключен, когда ты им не пользуешься. Не забывай иногда проверять это.</w:t>
      </w:r>
    </w:p>
    <w:p w:rsidR="00E26A79" w:rsidRDefault="00E26A79" w:rsidP="00E26A79">
      <w:pPr>
        <w:pStyle w:val="a3"/>
        <w:shd w:val="clear" w:color="auto" w:fill="FFFFFF"/>
        <w:spacing w:before="200" w:beforeAutospacing="0" w:after="200" w:afterAutospacing="0"/>
        <w:ind w:left="357"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Online игры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66"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 Все эти средства идут на поддержание и развитие игры, а также на саму безопасность: совершенствуются системы авторизации, выпускаются новые патчи </w:t>
      </w:r>
      <w:r>
        <w:rPr>
          <w:i/>
          <w:iCs/>
          <w:color w:val="000000"/>
        </w:rPr>
        <w:t>(цифровые заплатки для программ)</w:t>
      </w:r>
      <w:r>
        <w:rPr>
          <w:color w:val="000000"/>
        </w:rPr>
        <w:t>, закрываются уязвимости серверов.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66"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E26A79" w:rsidRDefault="00E26A79" w:rsidP="00E26A79">
      <w:pPr>
        <w:pStyle w:val="a3"/>
        <w:shd w:val="clear" w:color="auto" w:fill="FFFFFF"/>
        <w:spacing w:before="200" w:beforeAutospacing="0" w:after="200" w:afterAutospacing="0"/>
        <w:ind w:left="68"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Вот основные советы по безопасности твоего аккаунта:</w:t>
      </w:r>
    </w:p>
    <w:p w:rsidR="00E26A79" w:rsidRDefault="00E26A79" w:rsidP="00E26A79">
      <w:pPr>
        <w:pStyle w:val="a5"/>
        <w:shd w:val="clear" w:color="auto" w:fill="FFFFFF"/>
        <w:spacing w:before="0" w:beforeAutospacing="0" w:after="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Если другой игрок ведет себя плохо или создает тебе неприятности, заблокируй его в списке игроков.</w:t>
      </w:r>
    </w:p>
    <w:p w:rsidR="00E26A79" w:rsidRDefault="00E26A79" w:rsidP="00E26A79">
      <w:pPr>
        <w:pStyle w:val="a5"/>
        <w:shd w:val="clear" w:color="auto" w:fill="FFFFFF"/>
        <w:spacing w:before="0" w:beforeAutospacing="0" w:after="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Пожалуйся администраторам игры на плохое поведение этого игрока, желательно приложить какие-то доказательства в виде скринов.</w:t>
      </w:r>
    </w:p>
    <w:p w:rsidR="00E26A79" w:rsidRDefault="00E26A79" w:rsidP="00E26A79">
      <w:pPr>
        <w:pStyle w:val="a5"/>
        <w:shd w:val="clear" w:color="auto" w:fill="FFFFFF"/>
        <w:spacing w:before="0" w:beforeAutospacing="0" w:after="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Не указывай личную информацию в профайле игры. </w:t>
      </w:r>
    </w:p>
    <w:p w:rsidR="00E26A79" w:rsidRDefault="00E26A79" w:rsidP="00E26A79">
      <w:pPr>
        <w:pStyle w:val="a5"/>
        <w:shd w:val="clear" w:color="auto" w:fill="FFFFFF"/>
        <w:spacing w:before="0" w:beforeAutospacing="0" w:after="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Уважай других участников по игре.</w:t>
      </w:r>
    </w:p>
    <w:p w:rsidR="00E26A79" w:rsidRDefault="00E26A79" w:rsidP="00E26A79">
      <w:pPr>
        <w:pStyle w:val="a5"/>
        <w:shd w:val="clear" w:color="auto" w:fill="FFFFFF"/>
        <w:spacing w:before="0" w:beforeAutospacing="0" w:after="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5.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Не устанавливай неофициальные патчи и моды.</w:t>
      </w:r>
    </w:p>
    <w:p w:rsidR="00E26A79" w:rsidRDefault="00E26A79" w:rsidP="00E26A79">
      <w:pPr>
        <w:pStyle w:val="a5"/>
        <w:shd w:val="clear" w:color="auto" w:fill="FFFFFF"/>
        <w:spacing w:before="0" w:beforeAutospacing="0" w:after="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Используй сложные и разные пароли.</w:t>
      </w:r>
    </w:p>
    <w:p w:rsidR="00E26A79" w:rsidRDefault="00E26A79" w:rsidP="00E26A79">
      <w:pPr>
        <w:pStyle w:val="a5"/>
        <w:shd w:val="clear" w:color="auto" w:fill="FFFFFF"/>
        <w:spacing w:before="0" w:beforeAutospacing="0" w:after="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Даже во время игры не стоит отключать антивирус. Пока ты играешь, твой компьютер могут заразить.</w:t>
      </w:r>
    </w:p>
    <w:p w:rsidR="00E26A79" w:rsidRDefault="00E26A79" w:rsidP="00E26A79">
      <w:pPr>
        <w:pStyle w:val="a3"/>
        <w:shd w:val="clear" w:color="auto" w:fill="FFFFFF"/>
        <w:spacing w:before="200" w:beforeAutospacing="0" w:after="200" w:afterAutospacing="0"/>
        <w:ind w:left="357"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Фишинг или кража личных данных</w:t>
      </w:r>
    </w:p>
    <w:p w:rsidR="00E26A79" w:rsidRDefault="00E26A79" w:rsidP="00E26A79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Обычной кражей денег и документов сегодня уже никого не удивиfшь, но с развитием интернет-технологий злоумышленники переместились в интернет,  и продолжают заниматься «любимым» делом. Так появилась новая угроза: интернет-мошенничества или фишинг, главная цель которого состоит в получении конфиденциальных данных пользователей — логинов и паролей. На английском языке phishing читается как фишинг  (от fishing — рыбная ловля, password — пароль).</w:t>
      </w:r>
    </w:p>
    <w:p w:rsidR="00E26A79" w:rsidRDefault="00E26A79" w:rsidP="00E26A79">
      <w:pPr>
        <w:pStyle w:val="a3"/>
        <w:shd w:val="clear" w:color="auto" w:fill="FFFFFF"/>
        <w:spacing w:before="200" w:beforeAutospacing="0" w:after="3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Основные советы по борьбе с фишингом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скорее.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Используй безопасные веб-сайты, в том числе, интернет-магазинов и поисковых систем.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всем.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Если тебя  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сайты.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Установи надежный пароль (PIN) на мобильный телефон.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Отключи сохранение пароля в браузере.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Не переходи по ссылкам в сообщениях электронной почты и сообщениях из социальной сети.</w:t>
      </w:r>
    </w:p>
    <w:p w:rsidR="00E26A79" w:rsidRDefault="00E26A79" w:rsidP="00E26A79">
      <w:pPr>
        <w:pStyle w:val="a3"/>
        <w:shd w:val="clear" w:color="auto" w:fill="FFFFFF"/>
        <w:spacing w:before="0" w:beforeAutospacing="0" w:after="0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Не размещай личную информацию в интернете. Даже маленькие кусочки личных данных могут быть использованы в преступных целях.</w:t>
      </w:r>
    </w:p>
    <w:p w:rsidR="00E26A79" w:rsidRDefault="00E26A79" w:rsidP="00E26A79">
      <w:pPr>
        <w:pStyle w:val="a3"/>
        <w:shd w:val="clear" w:color="auto" w:fill="FFFFFF"/>
        <w:spacing w:before="200" w:beforeAutospacing="0" w:after="200" w:afterAutospacing="0"/>
        <w:ind w:left="357"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Цифровая репутация</w:t>
      </w:r>
    </w:p>
    <w:p w:rsidR="00E26A79" w:rsidRDefault="00E26A79" w:rsidP="00E26A79">
      <w:pPr>
        <w:pStyle w:val="a3"/>
        <w:shd w:val="clear" w:color="auto" w:fill="FFFFFF"/>
        <w:spacing w:before="75" w:beforeAutospacing="0" w:after="75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Цифровая репутация - это негативная или позитивная информация в сети о тебе. Компрометирующая информация размещенная в интернете может серьезным образом отразиться на твоей реальной жизни. </w:t>
      </w:r>
    </w:p>
    <w:p w:rsidR="00E26A79" w:rsidRDefault="00E26A79" w:rsidP="00E26A79">
      <w:pPr>
        <w:pStyle w:val="a3"/>
        <w:shd w:val="clear" w:color="auto" w:fill="FFFFFF"/>
        <w:spacing w:before="75" w:beforeAutospacing="0" w:after="75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E26A79" w:rsidRDefault="00E26A79" w:rsidP="00E26A79">
      <w:pPr>
        <w:pStyle w:val="a3"/>
        <w:shd w:val="clear" w:color="auto" w:fill="FFFFFF"/>
        <w:spacing w:before="75" w:beforeAutospacing="0" w:after="75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E26A79" w:rsidRDefault="00E26A79" w:rsidP="00E26A79">
      <w:pPr>
        <w:pStyle w:val="a3"/>
        <w:shd w:val="clear" w:color="auto" w:fill="FFFFFF"/>
        <w:spacing w:before="200" w:beforeAutospacing="0" w:after="20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Основные советы по защите цифровой репутации:</w:t>
      </w:r>
    </w:p>
    <w:p w:rsidR="00E26A79" w:rsidRDefault="00E26A79" w:rsidP="00E26A79">
      <w:pPr>
        <w:pStyle w:val="a3"/>
        <w:shd w:val="clear" w:color="auto" w:fill="FFFFFF"/>
        <w:spacing w:before="75" w:beforeAutospacing="0" w:after="75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Fonts w:ascii="Verdana" w:hAnsi="Verdana"/>
          <w:color w:val="000000"/>
          <w:sz w:val="20"/>
          <w:szCs w:val="20"/>
        </w:rPr>
        <w:t>Подумай, прежде чем что-то публиковать и передавать у себя в блоге или в социальной сети. </w:t>
      </w:r>
    </w:p>
    <w:p w:rsidR="00E26A79" w:rsidRDefault="00E26A79" w:rsidP="00E26A79">
      <w:pPr>
        <w:pStyle w:val="a3"/>
        <w:shd w:val="clear" w:color="auto" w:fill="FFFFFF"/>
        <w:spacing w:before="75" w:beforeAutospacing="0" w:after="75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Fonts w:ascii="Verdana" w:hAnsi="Verdana"/>
          <w:color w:val="000000"/>
          <w:sz w:val="20"/>
          <w:szCs w:val="20"/>
        </w:rPr>
        <w:t>В настройках профиля установи ограничения на просмотр твоего профиля и его содержимого, сделай его только «для друзей». </w:t>
      </w:r>
    </w:p>
    <w:p w:rsidR="00E26A79" w:rsidRDefault="00E26A79" w:rsidP="00E26A79">
      <w:pPr>
        <w:pStyle w:val="a3"/>
        <w:shd w:val="clear" w:color="auto" w:fill="FFFFFF"/>
        <w:spacing w:before="75" w:beforeAutospacing="0" w:after="75" w:afterAutospacing="0"/>
        <w:ind w:left="1134" w:hanging="28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rFonts w:ascii="Verdana" w:hAnsi="Verdana"/>
          <w:color w:val="000000"/>
          <w:sz w:val="20"/>
          <w:szCs w:val="20"/>
        </w:rPr>
        <w:t>Не размещай и не указывай информацию, которая может кого-либо оскорблять или обижать.</w:t>
      </w:r>
    </w:p>
    <w:p w:rsidR="00E26A79" w:rsidRDefault="00E26A79" w:rsidP="00E26A79">
      <w:pPr>
        <w:pStyle w:val="a3"/>
        <w:shd w:val="clear" w:color="auto" w:fill="FFFFFF"/>
        <w:spacing w:before="200" w:beforeAutospacing="0" w:after="200" w:afterAutospacing="0"/>
        <w:ind w:left="357"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Авторское право</w:t>
      </w:r>
    </w:p>
    <w:p w:rsidR="00E26A79" w:rsidRDefault="00E26A79" w:rsidP="00E26A79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Современные школьники – активные пользователи цифрового пространства..  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E26A79" w:rsidRDefault="00E26A79" w:rsidP="00E26A79">
      <w:pPr>
        <w:pStyle w:val="a3"/>
        <w:shd w:val="clear" w:color="auto" w:fill="FFFFFF"/>
        <w:spacing w:before="75" w:beforeAutospacing="0" w:after="75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E26A79" w:rsidRDefault="00E26A79" w:rsidP="00E26A79">
      <w:pPr>
        <w:pStyle w:val="a3"/>
        <w:shd w:val="clear" w:color="auto" w:fill="FFFFFF"/>
        <w:spacing w:before="75" w:beforeAutospacing="0" w:after="75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  размещать в Интернете. </w:t>
      </w:r>
    </w:p>
    <w:p w:rsidR="00E26A79" w:rsidRDefault="00E26A79" w:rsidP="00E26A79">
      <w:pPr>
        <w:pStyle w:val="a3"/>
        <w:shd w:val="clear" w:color="auto" w:fill="FFFFFF"/>
        <w:spacing w:before="75" w:beforeAutospacing="0" w:after="75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E26A79" w:rsidRDefault="00E26A79">
      <w:bookmarkStart w:id="0" w:name="_GoBack"/>
      <w:bookmarkEnd w:id="0"/>
    </w:p>
    <w:sectPr w:rsidR="00E2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B6"/>
    <w:rsid w:val="00E26A79"/>
    <w:rsid w:val="00F80EB7"/>
    <w:rsid w:val="00FD76B6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2AC76-8DA8-4BBC-8232-279F1010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EB7"/>
    <w:rPr>
      <w:b/>
      <w:bCs/>
    </w:rPr>
  </w:style>
  <w:style w:type="paragraph" w:styleId="a5">
    <w:name w:val="List Paragraph"/>
    <w:basedOn w:val="a"/>
    <w:uiPriority w:val="34"/>
    <w:qFormat/>
    <w:rsid w:val="00E2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2020-09-28T02:40:00Z</dcterms:created>
  <dcterms:modified xsi:type="dcterms:W3CDTF">2020-09-28T03:30:00Z</dcterms:modified>
</cp:coreProperties>
</file>